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5630" w14:textId="77777777" w:rsidR="004032F2" w:rsidRDefault="004032F2">
      <w:pPr>
        <w:ind w:left="1134"/>
      </w:pPr>
    </w:p>
    <w:p w14:paraId="4A597AD4" w14:textId="77777777" w:rsidR="00971135" w:rsidRDefault="00971135" w:rsidP="00971135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65CA0096" w14:textId="5F152073" w:rsidR="00971135" w:rsidRDefault="00971135" w:rsidP="00971135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 w:rsidR="005103CC">
        <w:rPr>
          <w:color w:val="004A8F"/>
        </w:rPr>
        <w:t>19</w:t>
      </w:r>
      <w:r>
        <w:rPr>
          <w:color w:val="004A8F"/>
        </w:rPr>
        <w:t>. októbra 2020</w:t>
      </w:r>
    </w:p>
    <w:p w14:paraId="11857813" w14:textId="77777777" w:rsidR="00971135" w:rsidRDefault="00971135" w:rsidP="00971135">
      <w:pPr>
        <w:ind w:left="1134"/>
      </w:pPr>
    </w:p>
    <w:p w14:paraId="485C34DD" w14:textId="77777777" w:rsidR="00971135" w:rsidRDefault="00971135" w:rsidP="00971135">
      <w:pPr>
        <w:ind w:left="1134"/>
      </w:pPr>
    </w:p>
    <w:p w14:paraId="1464D276" w14:textId="77777777" w:rsidR="00971135" w:rsidRDefault="00971135" w:rsidP="00971135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7AEAB9FA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9EDA61B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D0A1E11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18305E3A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38EB33DB" w:rsidR="00DB03D7" w:rsidRPr="0026531B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26531B">
        <w:rPr>
          <w:b/>
          <w:iCs/>
          <w:color w:val="FF0000"/>
          <w:sz w:val="28"/>
          <w:szCs w:val="28"/>
        </w:rPr>
        <w:t>Výsledky sčítania v</w:t>
      </w:r>
      <w:r w:rsidR="00726824" w:rsidRPr="0026531B">
        <w:rPr>
          <w:b/>
          <w:iCs/>
          <w:color w:val="FF0000"/>
          <w:sz w:val="28"/>
          <w:szCs w:val="28"/>
        </w:rPr>
        <w:t xml:space="preserve"> Košickom </w:t>
      </w:r>
      <w:r w:rsidRPr="0026531B">
        <w:rPr>
          <w:b/>
          <w:iCs/>
          <w:color w:val="FF0000"/>
          <w:sz w:val="28"/>
          <w:szCs w:val="28"/>
        </w:rPr>
        <w:t xml:space="preserve"> kraji</w:t>
      </w:r>
    </w:p>
    <w:p w14:paraId="3C72D75D" w14:textId="77777777" w:rsidR="00BA37C7" w:rsidRDefault="00971135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</w:t>
      </w:r>
      <w:r w:rsidR="00CB7D61">
        <w:rPr>
          <w:color w:val="004A8F"/>
          <w:szCs w:val="24"/>
        </w:rPr>
        <w:t>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</w:t>
      </w:r>
      <w:r>
        <w:rPr>
          <w:color w:val="004A8F"/>
          <w:szCs w:val="24"/>
        </w:rPr>
        <w:t xml:space="preserve">sčítali </w:t>
      </w:r>
      <w:r w:rsidR="00726824">
        <w:rPr>
          <w:color w:val="004A8F"/>
          <w:szCs w:val="24"/>
        </w:rPr>
        <w:t>takmer 5</w:t>
      </w:r>
      <w:r w:rsidR="005F1DFC">
        <w:rPr>
          <w:color w:val="004A8F"/>
          <w:szCs w:val="24"/>
        </w:rPr>
        <w:t>8</w:t>
      </w:r>
      <w:r w:rsidR="00562B82">
        <w:rPr>
          <w:color w:val="004A8F"/>
          <w:szCs w:val="24"/>
        </w:rPr>
        <w:t xml:space="preserve"> </w:t>
      </w:r>
      <w:r w:rsidR="00726824">
        <w:rPr>
          <w:color w:val="004A8F"/>
          <w:szCs w:val="24"/>
        </w:rPr>
        <w:t xml:space="preserve">% </w:t>
      </w:r>
      <w:r w:rsidR="00CB7D61" w:rsidRPr="00726824">
        <w:rPr>
          <w:color w:val="004A8F"/>
          <w:szCs w:val="24"/>
        </w:rPr>
        <w:t xml:space="preserve"> bytov</w:t>
      </w:r>
      <w:r w:rsidR="00CB7D61">
        <w:rPr>
          <w:color w:val="004A8F"/>
          <w:szCs w:val="24"/>
        </w:rPr>
        <w:t>. Je to výrazný posun oproti minulým mesiacom</w:t>
      </w:r>
      <w:r w:rsidR="00726824">
        <w:rPr>
          <w:color w:val="004A8F"/>
          <w:szCs w:val="24"/>
        </w:rPr>
        <w:t xml:space="preserve">. </w:t>
      </w:r>
      <w:r w:rsidR="00CB7D61">
        <w:rPr>
          <w:color w:val="004A8F"/>
          <w:szCs w:val="24"/>
        </w:rPr>
        <w:t>Sčítanie domov a bytov prebieha v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v</w:t>
      </w:r>
      <w:r w:rsidR="00726824">
        <w:rPr>
          <w:color w:val="004A8F"/>
          <w:szCs w:val="24"/>
        </w:rPr>
        <w:t xml:space="preserve"> 461 </w:t>
      </w:r>
      <w:r w:rsidR="00BA37C7" w:rsidRPr="00BA37C7">
        <w:rPr>
          <w:color w:val="004A8F"/>
          <w:szCs w:val="24"/>
        </w:rPr>
        <w:t>obciach, z toho v 22 mestských častiach Košíc. V systéme pracujú všetky mestské časti a 423 obcí kraja.</w:t>
      </w:r>
      <w:r w:rsidR="00BA37C7">
        <w:rPr>
          <w:color w:val="004A8F"/>
          <w:szCs w:val="24"/>
        </w:rPr>
        <w:t xml:space="preserve"> </w:t>
      </w:r>
    </w:p>
    <w:p w14:paraId="14A4222E" w14:textId="663FE64C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Najväčší – trojštvrtinový – nárast podielu spracovaných bytov zaznamenali v mestskom okrese Košice III. V medziokresnom porovnaní majú práve v tomto okrese najväčšie percento spracovaných bytov – až 78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%. Nasleduje okres Spišská Nová Ves so 40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%. </w:t>
      </w:r>
      <w:r w:rsidR="00740F9C">
        <w:rPr>
          <w:color w:val="004A8F"/>
          <w:szCs w:val="24"/>
        </w:rPr>
        <w:t xml:space="preserve">Až </w:t>
      </w:r>
      <w:r>
        <w:rPr>
          <w:color w:val="004A8F"/>
          <w:szCs w:val="24"/>
        </w:rPr>
        <w:t>18 obcí Košického kraja</w:t>
      </w:r>
      <w:r w:rsidR="00740F9C">
        <w:rPr>
          <w:color w:val="004A8F"/>
          <w:szCs w:val="24"/>
        </w:rPr>
        <w:t xml:space="preserve"> zeditovalo byty na 100%.</w:t>
      </w:r>
      <w:r>
        <w:rPr>
          <w:color w:val="004A8F"/>
          <w:szCs w:val="24"/>
        </w:rPr>
        <w:t xml:space="preserve"> Ďalších 16 obcí spracovalo viac ako 90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bytov. </w:t>
      </w:r>
    </w:p>
    <w:p w14:paraId="6E2750E2" w14:textId="13B2F5C9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V rámci miest nad 10 000 obyvateľov sa najlepšie darilo Moldave nad Bodvou, kde postúpili v sčítaní z 34 % na </w:t>
      </w:r>
      <w:r w:rsidR="005F1DFC">
        <w:rPr>
          <w:color w:val="004A8F"/>
          <w:szCs w:val="24"/>
        </w:rPr>
        <w:t>7</w:t>
      </w:r>
      <w:r w:rsidR="00BA37C7">
        <w:rPr>
          <w:color w:val="004A8F"/>
          <w:szCs w:val="24"/>
        </w:rPr>
        <w:t>5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</w:t>
      </w:r>
      <w:r w:rsidR="00971135">
        <w:rPr>
          <w:color w:val="004A8F"/>
          <w:szCs w:val="24"/>
        </w:rPr>
        <w:t>.</w:t>
      </w:r>
      <w:r>
        <w:rPr>
          <w:color w:val="004A8F"/>
          <w:szCs w:val="24"/>
        </w:rPr>
        <w:t xml:space="preserve"> Ďalšia v poradí je Spišská nová Ves s podielom </w:t>
      </w:r>
      <w:r w:rsidR="005F1DFC">
        <w:rPr>
          <w:color w:val="004A8F"/>
          <w:szCs w:val="24"/>
        </w:rPr>
        <w:t>72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  <w:r w:rsidR="005E3589">
        <w:rPr>
          <w:color w:val="004A8F"/>
          <w:szCs w:val="24"/>
        </w:rPr>
        <w:t>V rámci mesta Košice spracovan</w:t>
      </w:r>
      <w:r w:rsidR="005F1DFC">
        <w:rPr>
          <w:color w:val="004A8F"/>
          <w:szCs w:val="24"/>
        </w:rPr>
        <w:t>ie</w:t>
      </w:r>
      <w:r w:rsidR="005E3589">
        <w:rPr>
          <w:color w:val="004A8F"/>
          <w:szCs w:val="24"/>
        </w:rPr>
        <w:t xml:space="preserve"> bytov </w:t>
      </w:r>
      <w:r w:rsidR="005F1DFC">
        <w:rPr>
          <w:color w:val="004A8F"/>
          <w:szCs w:val="24"/>
        </w:rPr>
        <w:t>prekročilo</w:t>
      </w:r>
      <w:r w:rsidR="00562B82">
        <w:rPr>
          <w:color w:val="004A8F"/>
          <w:szCs w:val="24"/>
        </w:rPr>
        <w:t> </w:t>
      </w:r>
      <w:r w:rsidR="005F1DFC">
        <w:rPr>
          <w:color w:val="004A8F"/>
          <w:szCs w:val="24"/>
        </w:rPr>
        <w:t>6</w:t>
      </w:r>
      <w:r w:rsidR="005E3589">
        <w:rPr>
          <w:color w:val="004A8F"/>
          <w:szCs w:val="24"/>
        </w:rPr>
        <w:t>0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%. Všetky byty už spracovala MČ Kavečany. </w:t>
      </w:r>
      <w:r w:rsidR="00971135">
        <w:rPr>
          <w:color w:val="004A8F"/>
          <w:szCs w:val="24"/>
        </w:rPr>
        <w:t>N</w:t>
      </w:r>
      <w:r w:rsidR="005E3589">
        <w:rPr>
          <w:color w:val="004A8F"/>
          <w:szCs w:val="24"/>
        </w:rPr>
        <w:t>ajefektívnejšie napredovali práce v MČ Košice</w:t>
      </w:r>
      <w:r w:rsidR="00562B82">
        <w:rPr>
          <w:color w:val="004A8F"/>
          <w:szCs w:val="24"/>
        </w:rPr>
        <w:t>-</w:t>
      </w:r>
      <w:r w:rsidR="005E3589">
        <w:rPr>
          <w:color w:val="004A8F"/>
          <w:szCs w:val="24"/>
        </w:rPr>
        <w:t>Šaca, kde podiel spracovaných bytov zaznamenal nárast z</w:t>
      </w:r>
      <w:r w:rsidR="00562B82">
        <w:rPr>
          <w:color w:val="004A8F"/>
          <w:szCs w:val="24"/>
        </w:rPr>
        <w:t>o</w:t>
      </w:r>
      <w:r w:rsidR="005E3589">
        <w:rPr>
          <w:color w:val="004A8F"/>
          <w:szCs w:val="24"/>
        </w:rPr>
        <w:t> 16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 na </w:t>
      </w:r>
      <w:r w:rsidR="005F1DFC">
        <w:rPr>
          <w:color w:val="004A8F"/>
          <w:szCs w:val="24"/>
        </w:rPr>
        <w:t>9</w:t>
      </w:r>
      <w:r w:rsidR="005E3589">
        <w:rPr>
          <w:color w:val="004A8F"/>
          <w:szCs w:val="24"/>
        </w:rPr>
        <w:t>4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%.  </w:t>
      </w:r>
    </w:p>
    <w:p w14:paraId="4DA08C5D" w14:textId="2335B510"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59990FD0" w14:textId="77777777"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0E1D6D53" w14:textId="77777777"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5E6FE227" w14:textId="16F7161F"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lastRenderedPageBreak/>
        <w:t>Stav rozpracovanosti bytov dosiahol takmer 100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 aj v dvoch mestských častiach</w:t>
      </w:r>
      <w:r w:rsidR="00562B82">
        <w:rPr>
          <w:color w:val="004A8F"/>
          <w:szCs w:val="24"/>
        </w:rPr>
        <w:t>,</w:t>
      </w:r>
      <w:r>
        <w:rPr>
          <w:color w:val="004A8F"/>
          <w:szCs w:val="24"/>
        </w:rPr>
        <w:t xml:space="preserve"> a to MČ Košice – </w:t>
      </w:r>
      <w:proofErr w:type="spellStart"/>
      <w:r>
        <w:rPr>
          <w:color w:val="004A8F"/>
          <w:szCs w:val="24"/>
        </w:rPr>
        <w:t>Lun</w:t>
      </w:r>
      <w:r w:rsidR="00562B82">
        <w:rPr>
          <w:color w:val="004A8F"/>
          <w:szCs w:val="24"/>
        </w:rPr>
        <w:t>i</w:t>
      </w:r>
      <w:r>
        <w:rPr>
          <w:color w:val="004A8F"/>
          <w:szCs w:val="24"/>
        </w:rPr>
        <w:t>k</w:t>
      </w:r>
      <w:proofErr w:type="spellEnd"/>
      <w:r>
        <w:rPr>
          <w:color w:val="004A8F"/>
          <w:szCs w:val="24"/>
        </w:rPr>
        <w:t xml:space="preserve"> IX, podiel rozpracovaných bytov vzrástol na 9</w:t>
      </w:r>
      <w:r w:rsidR="006E0470">
        <w:rPr>
          <w:color w:val="004A8F"/>
          <w:szCs w:val="24"/>
        </w:rPr>
        <w:t>9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a MČ Košice – </w:t>
      </w:r>
      <w:r w:rsidR="00D622C5">
        <w:rPr>
          <w:color w:val="004A8F"/>
          <w:szCs w:val="24"/>
        </w:rPr>
        <w:t>S</w:t>
      </w:r>
      <w:r>
        <w:rPr>
          <w:color w:val="004A8F"/>
          <w:szCs w:val="24"/>
        </w:rPr>
        <w:t>ídlisko Ťahanovce na 9</w:t>
      </w:r>
      <w:r w:rsidR="006E0470">
        <w:rPr>
          <w:color w:val="004A8F"/>
          <w:szCs w:val="24"/>
        </w:rPr>
        <w:t>7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%. Tieto byty čaká ešte po ukončení editácie proces schvaľovania. </w:t>
      </w:r>
    </w:p>
    <w:p w14:paraId="614C4315" w14:textId="77777777"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49C38F02" w14:textId="22CE356E"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>
        <w:rPr>
          <w:b/>
          <w:bCs/>
          <w:color w:val="004A8F"/>
          <w:szCs w:val="24"/>
        </w:rPr>
        <w:t>Anna Janusová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</w:t>
      </w:r>
      <w:r>
        <w:rPr>
          <w:b/>
          <w:bCs/>
          <w:color w:val="004A8F"/>
          <w:szCs w:val="24"/>
        </w:rPr>
        <w:t>ka</w:t>
      </w:r>
      <w:r w:rsidRPr="000E3072">
        <w:rPr>
          <w:b/>
          <w:bCs/>
          <w:color w:val="004A8F"/>
          <w:szCs w:val="24"/>
        </w:rPr>
        <w:t xml:space="preserve"> pracoviska ŠÚ SR v</w:t>
      </w:r>
      <w:r w:rsidR="0075451F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Košiciach</w:t>
      </w:r>
      <w:r w:rsidR="0075451F">
        <w:rPr>
          <w:b/>
          <w:bCs/>
          <w:color w:val="004A8F"/>
          <w:szCs w:val="24"/>
        </w:rPr>
        <w:t>:</w:t>
      </w:r>
      <w:r>
        <w:rPr>
          <w:b/>
          <w:bCs/>
          <w:color w:val="004A8F"/>
          <w:szCs w:val="24"/>
        </w:rPr>
        <w:t xml:space="preserve"> </w:t>
      </w:r>
    </w:p>
    <w:p w14:paraId="5BE47C6C" w14:textId="77777777" w:rsidR="00680B59" w:rsidRDefault="00680B59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6BEE8CF2" w14:textId="6C054FAB" w:rsidR="00E15731" w:rsidRPr="00680B59" w:rsidRDefault="00680B59" w:rsidP="00DC59C1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V Košickom kraji sa v posledných týždňoch zintenzívnilo sčítavanie domov a bytov. Už len  16 obcí v kraji z nejakého dôvodu nezačalo sčítavať. Potešujúce je, že v sčítavaní výrazne pokročili aj väčšie mestá, s veľkým počtom domov a bytov, ako sú Spišská Nová Ves, či Michalovce, ale tiež Košické MČ Dargovských hrdinov, sídlisko KVP, Sever, Šaca, ale aj ďalšie MČ. Je to pozitívny vývoj hlavne z hľadiska ďalšieho postupu prác, keď k súčasným úlohám v etape sčítavania domov a bytov pribúdajú obciam aktivity pri príprave sčítania obyvateľov.</w:t>
      </w:r>
      <w:r>
        <w:rPr>
          <w:i/>
          <w:iCs/>
          <w:color w:val="004A8F"/>
          <w:shd w:val="clear" w:color="auto" w:fill="FFFFFF"/>
        </w:rPr>
        <w:t>“</w:t>
      </w:r>
    </w:p>
    <w:p w14:paraId="0BE96CC6" w14:textId="77777777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179129EE" w:rsidR="00F61098" w:rsidRPr="00E15731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E15731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E15731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E15731"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83E5159" w14:textId="77777777" w:rsidR="005F1DFC" w:rsidRPr="00E15731" w:rsidRDefault="005F1DF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56A94EBB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562B82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70022D7E" w:rsidR="007B6359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 w:rsidR="005E3589">
        <w:rPr>
          <w:b/>
          <w:bCs/>
          <w:color w:val="004A8F"/>
          <w:szCs w:val="24"/>
        </w:rPr>
        <w:t>Anna Janusová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562B82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</w:t>
      </w:r>
      <w:r w:rsidR="005E3589">
        <w:rPr>
          <w:b/>
          <w:bCs/>
          <w:color w:val="004A8F"/>
          <w:szCs w:val="24"/>
        </w:rPr>
        <w:t>ka</w:t>
      </w:r>
      <w:r w:rsidR="00B84C1F" w:rsidRPr="000E3072">
        <w:rPr>
          <w:b/>
          <w:bCs/>
          <w:color w:val="004A8F"/>
          <w:szCs w:val="24"/>
        </w:rPr>
        <w:t xml:space="preserve"> pracoviska ŠÚ SR v</w:t>
      </w:r>
      <w:r w:rsidR="005E3589">
        <w:rPr>
          <w:b/>
          <w:bCs/>
          <w:color w:val="004A8F"/>
          <w:szCs w:val="24"/>
        </w:rPr>
        <w:t xml:space="preserve"> Košiciach </w:t>
      </w:r>
    </w:p>
    <w:p w14:paraId="22C5B352" w14:textId="77777777" w:rsidR="00680B59" w:rsidRDefault="00680B59" w:rsidP="00680B59">
      <w:pPr>
        <w:spacing w:line="360" w:lineRule="auto"/>
        <w:ind w:left="1134"/>
        <w:rPr>
          <w:i/>
          <w:iCs/>
          <w:color w:val="004A8F"/>
          <w:shd w:val="clear" w:color="auto" w:fill="FFFFFF"/>
        </w:rPr>
      </w:pPr>
    </w:p>
    <w:p w14:paraId="5D817656" w14:textId="678635AA" w:rsidR="00F35D8A" w:rsidRPr="00680B59" w:rsidRDefault="00680B59" w:rsidP="00BE4523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 w:rsidRPr="00680B59"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Pracovisko ŠÚ SR v Košiciach v poslednej septembrovej dekáde organizovalo školenia pre zodpovedné osoby z obcí o úlohách, ktoré potrebujú vykonať na zabezpečenie hladkého priebehu samotného sčítania obyvateľov začiatkom budúceho roka.</w:t>
      </w:r>
      <w:r w:rsidRPr="00680B59">
        <w:rPr>
          <w:i/>
          <w:iCs/>
          <w:color w:val="004A8F"/>
          <w:shd w:val="clear" w:color="auto" w:fill="FFFFFF"/>
        </w:rPr>
        <w:t xml:space="preserve"> </w:t>
      </w:r>
      <w:r w:rsidR="00F35D8A" w:rsidRPr="00680B59">
        <w:rPr>
          <w:i/>
          <w:iCs/>
          <w:color w:val="004A8F"/>
          <w:shd w:val="clear" w:color="auto" w:fill="FFFFFF"/>
        </w:rPr>
        <w:t>Napriek neľahkým podmienkam, v súvislosti s vývojom epidemiologickej situácie, sa nám podarilo vyškoliť polovicu obcí kraja. Ostatným obciam sa umožnilo absolvovať školenie dištančnou formou - sprístupnením školiacich materiálov na portáli ŠÚ SR. Chcem vyzdvihnúť aktivitu a záujem obcí o túto náročnú úlohu, čo sa vo veľkej miere prejavuje v intenzívnej komunikácii s našim pracoviskom.</w:t>
      </w:r>
      <w:r w:rsidRPr="00680B59">
        <w:rPr>
          <w:i/>
          <w:iCs/>
          <w:color w:val="004A8F"/>
          <w:shd w:val="clear" w:color="auto" w:fill="FFFFFF"/>
        </w:rPr>
        <w:t>“</w:t>
      </w:r>
    </w:p>
    <w:p w14:paraId="514C895F" w14:textId="77777777" w:rsidR="00B84C1F" w:rsidRDefault="00B84C1F" w:rsidP="005D0AD4">
      <w:pPr>
        <w:ind w:left="1134"/>
        <w:rPr>
          <w:b/>
          <w:i/>
          <w:color w:val="004A8F"/>
        </w:rPr>
      </w:pPr>
    </w:p>
    <w:p w14:paraId="00D4FFB9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7997C52C" w14:textId="77777777" w:rsidR="00680B59" w:rsidRDefault="00680B59" w:rsidP="005F1DFC">
      <w:pPr>
        <w:ind w:left="1134"/>
        <w:rPr>
          <w:b/>
          <w:i/>
          <w:color w:val="004A8F"/>
        </w:rPr>
      </w:pPr>
    </w:p>
    <w:p w14:paraId="32CAEAD7" w14:textId="157D0E3C" w:rsidR="005F1DFC" w:rsidRPr="00343731" w:rsidRDefault="005F1DFC" w:rsidP="005F1DFC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2D9FF719" w14:textId="77777777" w:rsidR="005F1DFC" w:rsidRPr="00343731" w:rsidRDefault="005F1DFC" w:rsidP="005F1DFC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6CD74E60" w14:textId="77777777" w:rsidR="005F1DFC" w:rsidRPr="00343731" w:rsidRDefault="005F1DFC" w:rsidP="005F1DFC">
      <w:pPr>
        <w:ind w:left="1134"/>
        <w:rPr>
          <w:b/>
          <w:i/>
          <w:color w:val="004A8F"/>
        </w:rPr>
      </w:pPr>
    </w:p>
    <w:sectPr w:rsidR="005F1DFC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DA6A" w14:textId="77777777" w:rsidR="00EE5EC4" w:rsidRDefault="00EE5EC4">
      <w:r>
        <w:separator/>
      </w:r>
    </w:p>
  </w:endnote>
  <w:endnote w:type="continuationSeparator" w:id="0">
    <w:p w14:paraId="6723375A" w14:textId="77777777" w:rsidR="00EE5EC4" w:rsidRDefault="00EE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12C8" w14:textId="77777777" w:rsidR="00EE5EC4" w:rsidRDefault="00EE5EC4">
      <w:r>
        <w:separator/>
      </w:r>
    </w:p>
  </w:footnote>
  <w:footnote w:type="continuationSeparator" w:id="0">
    <w:p w14:paraId="2215364B" w14:textId="77777777" w:rsidR="00EE5EC4" w:rsidRDefault="00EE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b6943c4d-ace1-4dd6-97fc-08549af24e3c"/>
  </w:docVars>
  <w:rsids>
    <w:rsidRoot w:val="004032F2"/>
    <w:rsid w:val="00022E38"/>
    <w:rsid w:val="00054065"/>
    <w:rsid w:val="000A5CFA"/>
    <w:rsid w:val="000E2DD9"/>
    <w:rsid w:val="000E3072"/>
    <w:rsid w:val="00116287"/>
    <w:rsid w:val="00164C53"/>
    <w:rsid w:val="0017369E"/>
    <w:rsid w:val="00211089"/>
    <w:rsid w:val="0022577C"/>
    <w:rsid w:val="00247433"/>
    <w:rsid w:val="00247E96"/>
    <w:rsid w:val="002578D8"/>
    <w:rsid w:val="00263232"/>
    <w:rsid w:val="0026531B"/>
    <w:rsid w:val="002C7828"/>
    <w:rsid w:val="002D3978"/>
    <w:rsid w:val="00304008"/>
    <w:rsid w:val="0032178E"/>
    <w:rsid w:val="003429AA"/>
    <w:rsid w:val="003D67F4"/>
    <w:rsid w:val="003F4FE5"/>
    <w:rsid w:val="004032F2"/>
    <w:rsid w:val="0046764C"/>
    <w:rsid w:val="00476484"/>
    <w:rsid w:val="004F08EB"/>
    <w:rsid w:val="005103CC"/>
    <w:rsid w:val="00562B82"/>
    <w:rsid w:val="00563554"/>
    <w:rsid w:val="005673E8"/>
    <w:rsid w:val="00583DBA"/>
    <w:rsid w:val="005948D2"/>
    <w:rsid w:val="005D0AD4"/>
    <w:rsid w:val="005D206D"/>
    <w:rsid w:val="005E3589"/>
    <w:rsid w:val="005F1DFC"/>
    <w:rsid w:val="00675CE2"/>
    <w:rsid w:val="00680B59"/>
    <w:rsid w:val="006E0470"/>
    <w:rsid w:val="006F0E8E"/>
    <w:rsid w:val="00726824"/>
    <w:rsid w:val="00740F9C"/>
    <w:rsid w:val="0075451F"/>
    <w:rsid w:val="007A06C0"/>
    <w:rsid w:val="007B6359"/>
    <w:rsid w:val="008041D7"/>
    <w:rsid w:val="0081482A"/>
    <w:rsid w:val="008307E6"/>
    <w:rsid w:val="00874D46"/>
    <w:rsid w:val="00891148"/>
    <w:rsid w:val="008B192B"/>
    <w:rsid w:val="008E030E"/>
    <w:rsid w:val="008E4F62"/>
    <w:rsid w:val="00954036"/>
    <w:rsid w:val="00966FF1"/>
    <w:rsid w:val="00971135"/>
    <w:rsid w:val="009A5744"/>
    <w:rsid w:val="00AA2CA0"/>
    <w:rsid w:val="00B84C1F"/>
    <w:rsid w:val="00BA37C7"/>
    <w:rsid w:val="00BD6663"/>
    <w:rsid w:val="00BE4523"/>
    <w:rsid w:val="00C6533C"/>
    <w:rsid w:val="00C708B1"/>
    <w:rsid w:val="00C75284"/>
    <w:rsid w:val="00CB7D61"/>
    <w:rsid w:val="00CF5926"/>
    <w:rsid w:val="00D622C5"/>
    <w:rsid w:val="00DB03D7"/>
    <w:rsid w:val="00DC095E"/>
    <w:rsid w:val="00DC59C1"/>
    <w:rsid w:val="00E04935"/>
    <w:rsid w:val="00E15731"/>
    <w:rsid w:val="00E20B96"/>
    <w:rsid w:val="00EE5EC4"/>
    <w:rsid w:val="00F31C9F"/>
    <w:rsid w:val="00F35D8A"/>
    <w:rsid w:val="00F413E5"/>
    <w:rsid w:val="00F43967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C2A1-628B-42A7-88E3-7036776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ntb</cp:lastModifiedBy>
  <cp:revision>2</cp:revision>
  <cp:lastPrinted>2020-09-07T10:12:00Z</cp:lastPrinted>
  <dcterms:created xsi:type="dcterms:W3CDTF">2020-10-21T10:58:00Z</dcterms:created>
  <dcterms:modified xsi:type="dcterms:W3CDTF">2020-10-21T10:58:00Z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